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lang w:val="en-US" w:eastAsia="zh-CN"/>
        </w:rPr>
        <w:t>安国市职业技术教育中心简介</w:t>
      </w:r>
    </w:p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widowControl w:val="0"/>
        <w:spacing w:line="474" w:lineRule="atLeast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安国市职业技术教育中心成立于1991年，位于“千年药都”安国，是一所综合性中等职业学校。地处安国市药市北大街266号。现有教职工170人，在校生2107人。学校占地100亩，建有教学楼、办公楼、实训楼、中药实训楼等，标准的塑胶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lang w:val="en-US" w:eastAsia="zh-CN"/>
        </w:rPr>
        <w:t>体育场一座，学生公寓总面积8000多平米，学校餐厅可容纳2000余人就餐，有专业实验、实训室29个，校外实习基地18个。建于1991年的中药标本馆，收集了国内常见、地方名贵、国外珍稀中药材标本达2200余种。</w:t>
      </w:r>
    </w:p>
    <w:p>
      <w:pPr>
        <w:widowControl w:val="0"/>
        <w:spacing w:line="474" w:lineRule="atLeast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现开设有中药、电子电器应用与维修、会计电算化、旅游服务与管理、电子商务等专业。学校龙头专业为中药专业，特色鲜明，专业优势强劲，2015年被评为省级十所特色学校，是河北大学药学院教学科研实习基地。</w:t>
      </w:r>
    </w:p>
    <w:p>
      <w:pPr>
        <w:widowControl w:val="0"/>
        <w:spacing w:line="474" w:lineRule="atLeast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多年来，学校工作取得了突出成绩，升学率、就业率位于省先进行列，多次被保定市、安国市政府评为职业教育先进单位。是教育部首批公布的国家重点中等学校、河北省示范性职教中心。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50584"/>
    <w:rsid w:val="0C314A01"/>
    <w:rsid w:val="28F408BF"/>
    <w:rsid w:val="29E61AC9"/>
    <w:rsid w:val="2CE818F3"/>
    <w:rsid w:val="3421084A"/>
    <w:rsid w:val="3D8D4232"/>
    <w:rsid w:val="4C724F1C"/>
    <w:rsid w:val="66F925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2016-11-03T08:17:24Z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